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6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6"/>
        <w:gridCol w:w="709"/>
        <w:gridCol w:w="7229"/>
      </w:tblGrid>
      <w:tr w:rsidR="00946090" w:rsidRPr="00A25DF1" w:rsidTr="000973AE"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946090" w:rsidRPr="00A25DF1" w:rsidRDefault="00946090" w:rsidP="00A25DF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46090" w:rsidRPr="00A25DF1" w:rsidRDefault="00946090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Pasūtītājs</w:t>
            </w:r>
          </w:p>
          <w:p w:rsidR="00946090" w:rsidRPr="00A25DF1" w:rsidRDefault="00946090" w:rsidP="00A25DF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25DF1" w:rsidRPr="00A25DF1" w:rsidRDefault="00B8789A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Ventspils brīvostas pārvalde</w:t>
            </w:r>
          </w:p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946090" w:rsidRPr="00A25DF1" w:rsidTr="000973AE"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A25DF1" w:rsidRPr="00A25DF1" w:rsidRDefault="00A25DF1" w:rsidP="00A25DF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46090" w:rsidRPr="00A25DF1" w:rsidRDefault="00946090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Reģistrācijas N</w:t>
            </w: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  <w:t>0</w:t>
            </w:r>
          </w:p>
          <w:p w:rsidR="00946090" w:rsidRPr="00A25DF1" w:rsidRDefault="00946090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25DF1" w:rsidRPr="00A25DF1" w:rsidRDefault="00B8789A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90000284085</w:t>
            </w:r>
          </w:p>
          <w:p w:rsidR="00946090" w:rsidRPr="00A25DF1" w:rsidRDefault="00946090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A25DF1" w:rsidRPr="00A25DF1" w:rsidTr="000973AE"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Adrese</w:t>
            </w:r>
          </w:p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A25DF1" w:rsidRPr="00A25DF1" w:rsidRDefault="00B8789A" w:rsidP="008440F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Jāņa iela 19, Ventspils, LV-3601</w:t>
            </w:r>
          </w:p>
        </w:tc>
      </w:tr>
      <w:tr w:rsidR="00946090" w:rsidRPr="00A25DF1" w:rsidTr="000973AE"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946090" w:rsidRPr="00A25DF1" w:rsidRDefault="00946090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Pasūtījuma N</w:t>
            </w: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  <w:t>0</w:t>
            </w:r>
          </w:p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946090" w:rsidRPr="00A25DF1" w:rsidRDefault="002C194F" w:rsidP="00B8789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Nº 1</w:t>
            </w:r>
            <w:r w:rsidR="000235C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/3.1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</w:t>
            </w: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8789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34</w:t>
            </w:r>
          </w:p>
        </w:tc>
      </w:tr>
      <w:tr w:rsidR="00946090" w:rsidRPr="00A25DF1" w:rsidTr="000973AE"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946090" w:rsidRPr="00A25DF1" w:rsidRDefault="00946090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Arhīva N</w:t>
            </w: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  <w:t>0</w:t>
            </w:r>
          </w:p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946090" w:rsidRPr="00A25DF1" w:rsidRDefault="00A25DF1" w:rsidP="00B8789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Nº 201</w:t>
            </w:r>
            <w:r w:rsidR="000235C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/8-12/</w:t>
            </w:r>
            <w:r w:rsidR="00B8789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13</w:t>
            </w:r>
          </w:p>
        </w:tc>
      </w:tr>
      <w:tr w:rsidR="00946090" w:rsidRPr="00A25DF1" w:rsidTr="000973AE"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46090" w:rsidRPr="00A25DF1" w:rsidRDefault="00946090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Projekta</w:t>
            </w:r>
            <w:r w:rsidR="00A25DF1"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nosaukums</w:t>
            </w:r>
          </w:p>
          <w:p w:rsidR="00946090" w:rsidRPr="00A25DF1" w:rsidRDefault="00946090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25DF1" w:rsidRPr="00A25DF1" w:rsidRDefault="00A25DF1" w:rsidP="00A25DF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946090" w:rsidRPr="00A25DF1" w:rsidRDefault="00B8789A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Celtnieku ielas rekonstrukcija posmā no Talsu ielas līdz Siguldas ielai, Ventspilī</w:t>
            </w:r>
          </w:p>
        </w:tc>
      </w:tr>
      <w:tr w:rsidR="00946090" w:rsidRPr="00A25DF1" w:rsidTr="000973AE"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46090" w:rsidRPr="00A25DF1" w:rsidRDefault="00946090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Adrese</w:t>
            </w:r>
          </w:p>
          <w:p w:rsidR="00A25DF1" w:rsidRPr="00A25DF1" w:rsidRDefault="00A25DF1" w:rsidP="00A25DF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946090" w:rsidRPr="00A25DF1" w:rsidRDefault="00B8789A" w:rsidP="000235C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Celtnieku iela posmā no Talsu ielas līdz Siguldas ielai, Ventspilī</w:t>
            </w:r>
          </w:p>
        </w:tc>
      </w:tr>
      <w:tr w:rsidR="00762B54" w:rsidRPr="00A25DF1" w:rsidTr="000973AE"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762B54" w:rsidRDefault="00762B54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62B54" w:rsidRDefault="00762B54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62B54" w:rsidRPr="00A25DF1" w:rsidRDefault="00762B54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Būvprojekta daļa vai sadaļa</w:t>
            </w:r>
          </w:p>
          <w:p w:rsidR="00762B54" w:rsidRPr="00A25DF1" w:rsidRDefault="00762B54" w:rsidP="00A25DF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62B54" w:rsidRPr="00A25DF1" w:rsidRDefault="00762B54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844A0D" w:rsidRDefault="00844A0D" w:rsidP="003564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</w:rPr>
              <w:t>Vispārīgā daļa</w:t>
            </w:r>
          </w:p>
          <w:p w:rsidR="00762B54" w:rsidRDefault="00844A0D" w:rsidP="00B8789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</w:rPr>
              <w:t xml:space="preserve"> Ceļu daļa</w:t>
            </w:r>
          </w:p>
          <w:p w:rsidR="00B8789A" w:rsidRDefault="00B8789A" w:rsidP="003564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</w:rPr>
              <w:t>ELT daļa</w:t>
            </w:r>
          </w:p>
          <w:p w:rsidR="00B8789A" w:rsidRDefault="00B8789A" w:rsidP="003564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</w:rPr>
              <w:t>ŪKT daļa</w:t>
            </w:r>
          </w:p>
          <w:p w:rsidR="00B8789A" w:rsidRDefault="00B8789A" w:rsidP="00B8789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</w:rPr>
              <w:t xml:space="preserve">Ekonomiskā daļa </w:t>
            </w:r>
          </w:p>
          <w:p w:rsidR="00B8789A" w:rsidRPr="00805024" w:rsidRDefault="00B8789A" w:rsidP="003564B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62B54" w:rsidRPr="00A25DF1" w:rsidTr="000973AE"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762B54" w:rsidRPr="00A25DF1" w:rsidRDefault="00762B54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Marka</w:t>
            </w:r>
          </w:p>
        </w:tc>
        <w:tc>
          <w:tcPr>
            <w:tcW w:w="7229" w:type="dxa"/>
            <w:vAlign w:val="center"/>
          </w:tcPr>
          <w:p w:rsidR="00762B54" w:rsidRPr="00A25DF1" w:rsidRDefault="00844A0D" w:rsidP="003564B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CD</w:t>
            </w:r>
            <w:r w:rsidR="00B8789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, ELT, ŪKT</w:t>
            </w:r>
          </w:p>
        </w:tc>
      </w:tr>
      <w:tr w:rsidR="00762B54" w:rsidRPr="00A25DF1" w:rsidTr="000973AE"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762B54" w:rsidRDefault="00762B54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62B54" w:rsidRPr="00A25DF1" w:rsidRDefault="00762B54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5D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Sējuma Nr.</w:t>
            </w:r>
          </w:p>
          <w:p w:rsidR="00762B54" w:rsidRPr="00A25DF1" w:rsidRDefault="00762B54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62B54" w:rsidRPr="00A25DF1" w:rsidRDefault="00762B54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762B54" w:rsidRPr="00A25DF1" w:rsidRDefault="00844A0D" w:rsidP="003564B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</w:t>
            </w:r>
          </w:p>
        </w:tc>
      </w:tr>
      <w:tr w:rsidR="00762B54" w:rsidRPr="00A25DF1" w:rsidTr="000973AE">
        <w:tc>
          <w:tcPr>
            <w:tcW w:w="2126" w:type="dxa"/>
            <w:vAlign w:val="center"/>
          </w:tcPr>
          <w:p w:rsidR="00762B54" w:rsidRPr="00A25DF1" w:rsidRDefault="00762B54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62B54" w:rsidRPr="00A25DF1" w:rsidRDefault="00762B54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vAlign w:val="center"/>
          </w:tcPr>
          <w:p w:rsidR="00762B54" w:rsidRPr="006941F1" w:rsidRDefault="00762B54" w:rsidP="003564B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41F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Būvprojektu vadītājs</w:t>
            </w:r>
            <w:r w:rsidRPr="00694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                G.Lasmanis</w:t>
            </w:r>
          </w:p>
          <w:p w:rsidR="00762B54" w:rsidRPr="006941F1" w:rsidRDefault="00762B54" w:rsidP="003564B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62B54" w:rsidRPr="006941F1" w:rsidRDefault="00762B54" w:rsidP="00844A0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A25DF1" w:rsidRPr="00A25DF1" w:rsidTr="000973AE">
        <w:tc>
          <w:tcPr>
            <w:tcW w:w="2835" w:type="dxa"/>
            <w:gridSpan w:val="2"/>
            <w:vAlign w:val="center"/>
          </w:tcPr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5DF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Liepāja, 201</w:t>
            </w:r>
            <w:r w:rsidR="00B8789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</w:t>
            </w:r>
            <w:r w:rsidRPr="00A25DF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.gads</w:t>
            </w:r>
          </w:p>
          <w:p w:rsidR="00A25DF1" w:rsidRPr="00A25DF1" w:rsidRDefault="00A25DF1" w:rsidP="00A25DF1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946090" w:rsidRPr="00A25DF1" w:rsidRDefault="00946090" w:rsidP="00A25DF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946090" w:rsidRPr="00A25DF1" w:rsidSect="00A25DF1">
      <w:headerReference w:type="default" r:id="rId7"/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8DF" w:rsidRDefault="00CE28DF" w:rsidP="00946090">
      <w:pPr>
        <w:spacing w:after="0" w:line="240" w:lineRule="auto"/>
      </w:pPr>
      <w:r>
        <w:separator/>
      </w:r>
    </w:p>
  </w:endnote>
  <w:endnote w:type="continuationSeparator" w:id="1">
    <w:p w:rsidR="00CE28DF" w:rsidRDefault="00CE28DF" w:rsidP="00946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8DF" w:rsidRDefault="00CE28DF" w:rsidP="00946090">
      <w:pPr>
        <w:spacing w:after="0" w:line="240" w:lineRule="auto"/>
      </w:pPr>
      <w:r>
        <w:separator/>
      </w:r>
    </w:p>
  </w:footnote>
  <w:footnote w:type="continuationSeparator" w:id="1">
    <w:p w:rsidR="00CE28DF" w:rsidRDefault="00CE28DF" w:rsidP="00946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0421"/>
    </w:tblGrid>
    <w:tr w:rsidR="00946090" w:rsidTr="00946090">
      <w:tc>
        <w:tcPr>
          <w:tcW w:w="10682" w:type="dxa"/>
          <w:shd w:val="clear" w:color="auto" w:fill="auto"/>
        </w:tcPr>
        <w:p w:rsidR="00946090" w:rsidRDefault="00946090" w:rsidP="00946090">
          <w:pPr>
            <w:pStyle w:val="Header"/>
            <w:jc w:val="center"/>
          </w:pPr>
          <w:r>
            <w:rPr>
              <w:noProof/>
              <w:lang w:eastAsia="lv-LV"/>
            </w:rPr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1270</wp:posOffset>
                </wp:positionV>
                <wp:extent cx="685800" cy="647700"/>
                <wp:effectExtent l="19050" t="0" r="0" b="0"/>
                <wp:wrapNone/>
                <wp:docPr id="2" name="Picture 1" descr="vc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c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t>Akciju sabiedrība „VCI”</w:t>
          </w:r>
        </w:p>
        <w:p w:rsidR="00946090" w:rsidRDefault="00946090" w:rsidP="00946090">
          <w:pPr>
            <w:pStyle w:val="Header"/>
            <w:jc w:val="center"/>
          </w:pPr>
          <w:r>
            <w:t>Reģ.Nr.</w:t>
          </w:r>
          <w:smartTag w:uri="schemas-tilde-lv/tildestengine" w:element="phone">
            <w:smartTagPr>
              <w:attr w:name="phone_prefix" w:val="4410"/>
              <w:attr w:name="phone_number" w:val="3041198"/>
            </w:smartTagPr>
            <w:r>
              <w:t>44103041198</w:t>
            </w:r>
          </w:smartTag>
        </w:p>
        <w:p w:rsidR="00946090" w:rsidRDefault="00946090" w:rsidP="00946090">
          <w:pPr>
            <w:pStyle w:val="Header"/>
            <w:jc w:val="center"/>
          </w:pPr>
          <w:r>
            <w:t xml:space="preserve">Juridiskā adrese: Aveņu iela 1, </w:t>
          </w:r>
          <w:r w:rsidR="00B8789A">
            <w:t>Ikšķile</w:t>
          </w:r>
          <w:r>
            <w:t xml:space="preserve">, </w:t>
          </w:r>
        </w:p>
        <w:p w:rsidR="00946090" w:rsidRDefault="00946090" w:rsidP="00946090">
          <w:pPr>
            <w:pStyle w:val="Header"/>
            <w:jc w:val="center"/>
          </w:pPr>
          <w:r>
            <w:t>Ikšķiles nov., LV – 5052, tālr.</w:t>
          </w:r>
          <w:r w:rsidRPr="005D2B4C">
            <w:t xml:space="preserve"> </w:t>
          </w:r>
          <w:r>
            <w:t xml:space="preserve">65029105, </w:t>
          </w:r>
          <w:smartTag w:uri="schemas-tilde-lv/tildestengine" w:element="veidnes">
            <w:smartTagPr>
              <w:attr w:name="text" w:val="fakss"/>
              <w:attr w:name="baseform" w:val="fakss"/>
              <w:attr w:name="id" w:val="-1"/>
            </w:smartTagPr>
            <w:r>
              <w:t>fakss</w:t>
            </w:r>
          </w:smartTag>
          <w:r>
            <w:t xml:space="preserve"> 65029185</w:t>
          </w:r>
        </w:p>
        <w:p w:rsidR="00946090" w:rsidRDefault="00946090" w:rsidP="00946090">
          <w:pPr>
            <w:pStyle w:val="Header"/>
            <w:jc w:val="center"/>
          </w:pPr>
          <w:r>
            <w:t>Kurzemes filiāles biroja adrese: Lauku iela 59, Liepāja, LV-3411</w:t>
          </w:r>
        </w:p>
        <w:p w:rsidR="00946090" w:rsidRDefault="00946090" w:rsidP="00946090">
          <w:pPr>
            <w:pStyle w:val="Header"/>
            <w:jc w:val="center"/>
          </w:pPr>
          <w:r>
            <w:t>tālr.6348468</w:t>
          </w:r>
          <w:r w:rsidR="00B8789A">
            <w:t>1</w:t>
          </w:r>
          <w:r>
            <w:t xml:space="preserve">, </w:t>
          </w:r>
          <w:smartTag w:uri="schemas-tilde-lv/tildestengine" w:element="veidnes">
            <w:smartTagPr>
              <w:attr w:name="text" w:val="fakss"/>
              <w:attr w:name="baseform" w:val="faks|s"/>
              <w:attr w:name="id" w:val="-1"/>
            </w:smartTagPr>
            <w:r>
              <w:t>fakss</w:t>
            </w:r>
          </w:smartTag>
          <w:r>
            <w:t xml:space="preserve"> 63484681, e-pasts gints@vci.lv</w:t>
          </w:r>
        </w:p>
        <w:p w:rsidR="00946090" w:rsidRDefault="007E35FE" w:rsidP="00946090">
          <w:pPr>
            <w:pStyle w:val="Header"/>
          </w:pPr>
          <w:r>
            <w:rPr>
              <w:noProof/>
              <w:lang w:eastAsia="lv-LV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53" type="#_x0000_t32" style="position:absolute;margin-left:50.25pt;margin-top:11.55pt;width:466.5pt;height:0;z-index:251666432" o:connectortype="straight" strokecolor="#4e6128 [1606]" strokeweight="2.25pt"/>
            </w:pict>
          </w:r>
          <w:r>
            <w:rPr>
              <w:noProof/>
              <w:lang w:eastAsia="lv-LV"/>
            </w:rPr>
            <w:pict>
              <v:shape id="_x0000_s2052" type="#_x0000_t32" style="position:absolute;margin-left:27.75pt;margin-top:4.05pt;width:437.25pt;height:0;z-index:251665408" o:connectortype="straight" strokecolor="red" strokeweight="2.25pt"/>
            </w:pict>
          </w:r>
        </w:p>
      </w:tc>
    </w:tr>
  </w:tbl>
  <w:p w:rsidR="00946090" w:rsidRDefault="00946090" w:rsidP="00946090">
    <w:pPr>
      <w:pStyle w:val="Header"/>
      <w:jc w:val="center"/>
    </w:pPr>
  </w:p>
  <w:p w:rsidR="00946090" w:rsidRDefault="009460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1746">
      <o:colormenu v:ext="edit" strokecolor="none [1606]"/>
    </o:shapedefaults>
    <o:shapelayout v:ext="edit">
      <o:idmap v:ext="edit" data="2"/>
      <o:rules v:ext="edit">
        <o:r id="V:Rule3" type="connector" idref="#_x0000_s2053"/>
        <o:r id="V:Rule4" type="connector" idref="#_x0000_s205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46090"/>
    <w:rsid w:val="000235CD"/>
    <w:rsid w:val="000579F2"/>
    <w:rsid w:val="000973AE"/>
    <w:rsid w:val="00105890"/>
    <w:rsid w:val="00132C40"/>
    <w:rsid w:val="00192DB0"/>
    <w:rsid w:val="00194E2B"/>
    <w:rsid w:val="002C194F"/>
    <w:rsid w:val="00314DDD"/>
    <w:rsid w:val="0037296C"/>
    <w:rsid w:val="003D7B38"/>
    <w:rsid w:val="004A1310"/>
    <w:rsid w:val="00555BC3"/>
    <w:rsid w:val="00572D60"/>
    <w:rsid w:val="005A043A"/>
    <w:rsid w:val="005F3D50"/>
    <w:rsid w:val="0061092A"/>
    <w:rsid w:val="006A7414"/>
    <w:rsid w:val="00762B54"/>
    <w:rsid w:val="007E35FE"/>
    <w:rsid w:val="00805024"/>
    <w:rsid w:val="00821772"/>
    <w:rsid w:val="00840F92"/>
    <w:rsid w:val="008440F2"/>
    <w:rsid w:val="00844A0D"/>
    <w:rsid w:val="00874E64"/>
    <w:rsid w:val="00946090"/>
    <w:rsid w:val="00967ABF"/>
    <w:rsid w:val="00971092"/>
    <w:rsid w:val="00A25DF1"/>
    <w:rsid w:val="00B036B5"/>
    <w:rsid w:val="00B11D92"/>
    <w:rsid w:val="00B766A0"/>
    <w:rsid w:val="00B8789A"/>
    <w:rsid w:val="00C042CE"/>
    <w:rsid w:val="00C273F8"/>
    <w:rsid w:val="00CA3861"/>
    <w:rsid w:val="00CB2613"/>
    <w:rsid w:val="00CD6A22"/>
    <w:rsid w:val="00CE28DF"/>
    <w:rsid w:val="00D5446D"/>
    <w:rsid w:val="00DC58E7"/>
    <w:rsid w:val="00E60539"/>
    <w:rsid w:val="00E85835"/>
    <w:rsid w:val="00EC0347"/>
    <w:rsid w:val="00F6037F"/>
    <w:rsid w:val="00FA3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martTagType w:namespaceuri="schemas-tilde-lv/tildestengine" w:name="phone"/>
  <w:shapeDefaults>
    <o:shapedefaults v:ext="edit" spidmax="31746">
      <o:colormenu v:ext="edit" strokecolor="none [1606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8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4609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090"/>
  </w:style>
  <w:style w:type="paragraph" w:styleId="Footer">
    <w:name w:val="footer"/>
    <w:basedOn w:val="Normal"/>
    <w:link w:val="FooterChar"/>
    <w:uiPriority w:val="99"/>
    <w:semiHidden/>
    <w:unhideWhenUsed/>
    <w:rsid w:val="0094609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6090"/>
  </w:style>
  <w:style w:type="paragraph" w:styleId="BalloonText">
    <w:name w:val="Balloon Text"/>
    <w:basedOn w:val="Normal"/>
    <w:link w:val="BalloonTextChar"/>
    <w:uiPriority w:val="99"/>
    <w:semiHidden/>
    <w:unhideWhenUsed/>
    <w:rsid w:val="00946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0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C77CD-1D58-43BB-969B-82D2D736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SIA VCI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Agnese</cp:lastModifiedBy>
  <cp:revision>24</cp:revision>
  <cp:lastPrinted>2014-02-10T12:29:00Z</cp:lastPrinted>
  <dcterms:created xsi:type="dcterms:W3CDTF">2012-09-19T13:24:00Z</dcterms:created>
  <dcterms:modified xsi:type="dcterms:W3CDTF">2014-02-10T12:29:00Z</dcterms:modified>
</cp:coreProperties>
</file>